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4D" w:rsidRPr="00CB2C49" w:rsidRDefault="0090184D" w:rsidP="0090184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90184D" w:rsidRPr="00CB2C49" w:rsidRDefault="0090184D" w:rsidP="0090184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86DD1" w:rsidRPr="00886DD1" w:rsidTr="0075717D">
        <w:tc>
          <w:tcPr>
            <w:tcW w:w="3261" w:type="dxa"/>
            <w:shd w:val="clear" w:color="auto" w:fill="EEECE1" w:themeFill="background2"/>
          </w:tcPr>
          <w:p w:rsidR="0090184D" w:rsidRPr="00886DD1" w:rsidRDefault="0090184D" w:rsidP="0075717D">
            <w:pPr>
              <w:rPr>
                <w:b/>
                <w:sz w:val="24"/>
                <w:szCs w:val="24"/>
              </w:rPr>
            </w:pPr>
            <w:r w:rsidRPr="00886DD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90184D" w:rsidRPr="00886DD1" w:rsidRDefault="0090184D" w:rsidP="0075717D">
            <w:pPr>
              <w:rPr>
                <w:sz w:val="24"/>
                <w:szCs w:val="24"/>
              </w:rPr>
            </w:pPr>
            <w:r w:rsidRPr="00886DD1">
              <w:rPr>
                <w:b/>
                <w:sz w:val="24"/>
                <w:szCs w:val="24"/>
              </w:rPr>
              <w:t xml:space="preserve">Анализ и планирование коммерческой деятельности </w:t>
            </w:r>
          </w:p>
        </w:tc>
      </w:tr>
      <w:tr w:rsidR="00886DD1" w:rsidRPr="00886DD1" w:rsidTr="0075717D">
        <w:tc>
          <w:tcPr>
            <w:tcW w:w="3261" w:type="dxa"/>
            <w:shd w:val="clear" w:color="auto" w:fill="EEECE1" w:themeFill="background2"/>
          </w:tcPr>
          <w:p w:rsidR="0090184D" w:rsidRPr="00886DD1" w:rsidRDefault="0090184D" w:rsidP="0075717D">
            <w:pPr>
              <w:rPr>
                <w:b/>
                <w:sz w:val="24"/>
                <w:szCs w:val="24"/>
              </w:rPr>
            </w:pPr>
            <w:r w:rsidRPr="00886DD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0184D" w:rsidRPr="00886DD1" w:rsidRDefault="0090184D" w:rsidP="0075717D">
            <w:pPr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</w:tcPr>
          <w:p w:rsidR="0090184D" w:rsidRPr="00886DD1" w:rsidRDefault="0090184D" w:rsidP="0075717D">
            <w:pPr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Торговое дело</w:t>
            </w:r>
          </w:p>
        </w:tc>
      </w:tr>
      <w:tr w:rsidR="00886DD1" w:rsidRPr="00886DD1" w:rsidTr="0075717D">
        <w:tc>
          <w:tcPr>
            <w:tcW w:w="3261" w:type="dxa"/>
            <w:shd w:val="clear" w:color="auto" w:fill="EEECE1" w:themeFill="background2"/>
          </w:tcPr>
          <w:p w:rsidR="0090184D" w:rsidRPr="00886DD1" w:rsidRDefault="0090184D" w:rsidP="0075717D">
            <w:pPr>
              <w:rPr>
                <w:b/>
                <w:sz w:val="24"/>
                <w:szCs w:val="24"/>
              </w:rPr>
            </w:pPr>
            <w:r w:rsidRPr="00886DD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0184D" w:rsidRPr="00886DD1" w:rsidRDefault="0090184D" w:rsidP="0090184D">
            <w:pPr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Коммерция</w:t>
            </w:r>
          </w:p>
        </w:tc>
      </w:tr>
      <w:tr w:rsidR="00886DD1" w:rsidRPr="00886DD1" w:rsidTr="0075717D">
        <w:tc>
          <w:tcPr>
            <w:tcW w:w="3261" w:type="dxa"/>
            <w:shd w:val="clear" w:color="auto" w:fill="EEECE1" w:themeFill="background2"/>
          </w:tcPr>
          <w:p w:rsidR="0090184D" w:rsidRPr="00886DD1" w:rsidRDefault="0090184D" w:rsidP="0075717D">
            <w:pPr>
              <w:rPr>
                <w:b/>
                <w:sz w:val="24"/>
                <w:szCs w:val="24"/>
              </w:rPr>
            </w:pPr>
            <w:r w:rsidRPr="00886DD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90184D" w:rsidRPr="00886DD1" w:rsidRDefault="0090184D" w:rsidP="0075717D">
            <w:pPr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 xml:space="preserve">8 </w:t>
            </w:r>
            <w:proofErr w:type="spellStart"/>
            <w:r w:rsidRPr="00886DD1">
              <w:rPr>
                <w:sz w:val="24"/>
                <w:szCs w:val="24"/>
              </w:rPr>
              <w:t>з.е</w:t>
            </w:r>
            <w:proofErr w:type="spellEnd"/>
            <w:r w:rsidRPr="00886DD1">
              <w:rPr>
                <w:sz w:val="24"/>
                <w:szCs w:val="24"/>
              </w:rPr>
              <w:t>.</w:t>
            </w:r>
          </w:p>
        </w:tc>
      </w:tr>
      <w:tr w:rsidR="00886DD1" w:rsidRPr="00886DD1" w:rsidTr="0075717D">
        <w:tc>
          <w:tcPr>
            <w:tcW w:w="3261" w:type="dxa"/>
            <w:shd w:val="clear" w:color="auto" w:fill="EEECE1" w:themeFill="background2"/>
          </w:tcPr>
          <w:p w:rsidR="0090184D" w:rsidRPr="00886DD1" w:rsidRDefault="0090184D" w:rsidP="0075717D">
            <w:pPr>
              <w:rPr>
                <w:b/>
                <w:sz w:val="24"/>
                <w:szCs w:val="24"/>
              </w:rPr>
            </w:pPr>
            <w:r w:rsidRPr="00886DD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153A5" w:rsidRDefault="009153A5" w:rsidP="0090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90184D" w:rsidRPr="00886DD1" w:rsidRDefault="0090184D" w:rsidP="0090184D">
            <w:pPr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 xml:space="preserve">Экзамен </w:t>
            </w:r>
          </w:p>
        </w:tc>
      </w:tr>
      <w:tr w:rsidR="00886DD1" w:rsidRPr="00886DD1" w:rsidTr="0075717D">
        <w:tc>
          <w:tcPr>
            <w:tcW w:w="3261" w:type="dxa"/>
            <w:shd w:val="clear" w:color="auto" w:fill="EEECE1" w:themeFill="background2"/>
          </w:tcPr>
          <w:p w:rsidR="0090184D" w:rsidRPr="00886DD1" w:rsidRDefault="0090184D" w:rsidP="0075717D">
            <w:pPr>
              <w:rPr>
                <w:b/>
                <w:sz w:val="24"/>
                <w:szCs w:val="24"/>
              </w:rPr>
            </w:pPr>
            <w:r w:rsidRPr="00886DD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0184D" w:rsidRPr="00886DD1" w:rsidRDefault="00E24B18" w:rsidP="0075717D">
            <w:pPr>
              <w:rPr>
                <w:sz w:val="24"/>
                <w:szCs w:val="24"/>
                <w:highlight w:val="yellow"/>
              </w:rPr>
            </w:pPr>
            <w:r w:rsidRPr="00886DD1">
              <w:rPr>
                <w:sz w:val="24"/>
                <w:szCs w:val="24"/>
              </w:rPr>
              <w:t>Логистики и коммерции</w:t>
            </w:r>
          </w:p>
        </w:tc>
      </w:tr>
      <w:tr w:rsidR="00886DD1" w:rsidRPr="00886DD1" w:rsidTr="0075717D">
        <w:tc>
          <w:tcPr>
            <w:tcW w:w="10490" w:type="dxa"/>
            <w:gridSpan w:val="3"/>
            <w:shd w:val="clear" w:color="auto" w:fill="EEECE1" w:themeFill="background2"/>
          </w:tcPr>
          <w:p w:rsidR="0090184D" w:rsidRPr="00886DD1" w:rsidRDefault="00E24B18" w:rsidP="00886DD1">
            <w:pPr>
              <w:rPr>
                <w:b/>
                <w:sz w:val="24"/>
                <w:szCs w:val="24"/>
              </w:rPr>
            </w:pPr>
            <w:r w:rsidRPr="00886DD1">
              <w:rPr>
                <w:b/>
                <w:sz w:val="24"/>
                <w:szCs w:val="24"/>
              </w:rPr>
              <w:t>Крат</w:t>
            </w:r>
            <w:r w:rsidR="00886DD1" w:rsidRPr="00886DD1">
              <w:rPr>
                <w:b/>
                <w:sz w:val="24"/>
                <w:szCs w:val="24"/>
              </w:rPr>
              <w:t>к</w:t>
            </w:r>
            <w:r w:rsidRPr="00886DD1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886DD1" w:rsidRPr="00886DD1" w:rsidTr="0075717D">
        <w:tc>
          <w:tcPr>
            <w:tcW w:w="10490" w:type="dxa"/>
            <w:gridSpan w:val="3"/>
          </w:tcPr>
          <w:p w:rsidR="0090184D" w:rsidRPr="00886DD1" w:rsidRDefault="0090184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 xml:space="preserve">Тема 1. </w:t>
            </w:r>
            <w:r w:rsidR="00E24B18" w:rsidRPr="00886DD1">
              <w:rPr>
                <w:sz w:val="24"/>
                <w:szCs w:val="24"/>
              </w:rPr>
              <w:t>Сущность и задачи анализа коммерческой деятельности предприятия</w:t>
            </w:r>
          </w:p>
        </w:tc>
      </w:tr>
      <w:tr w:rsidR="00886DD1" w:rsidRPr="00886DD1" w:rsidTr="0075717D">
        <w:tc>
          <w:tcPr>
            <w:tcW w:w="10490" w:type="dxa"/>
            <w:gridSpan w:val="3"/>
          </w:tcPr>
          <w:p w:rsidR="0090184D" w:rsidRPr="00886DD1" w:rsidRDefault="0090184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 xml:space="preserve">Тема 2. </w:t>
            </w:r>
            <w:r w:rsidR="00E24B18" w:rsidRPr="00886DD1">
              <w:rPr>
                <w:sz w:val="24"/>
                <w:szCs w:val="24"/>
              </w:rPr>
              <w:t>Система показателей, используемых при анализе деятельности предприятия</w:t>
            </w:r>
          </w:p>
        </w:tc>
      </w:tr>
      <w:tr w:rsidR="00886DD1" w:rsidRPr="00886DD1" w:rsidTr="0075717D">
        <w:tc>
          <w:tcPr>
            <w:tcW w:w="10490" w:type="dxa"/>
            <w:gridSpan w:val="3"/>
          </w:tcPr>
          <w:p w:rsidR="00E24B18" w:rsidRPr="00886DD1" w:rsidRDefault="00E24B18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Тема 5. Анализ основных экономических показателей деятельности предприятия</w:t>
            </w:r>
          </w:p>
        </w:tc>
      </w:tr>
      <w:tr w:rsidR="00886DD1" w:rsidRPr="00886DD1" w:rsidTr="0075717D">
        <w:tc>
          <w:tcPr>
            <w:tcW w:w="10490" w:type="dxa"/>
            <w:gridSpan w:val="3"/>
          </w:tcPr>
          <w:p w:rsidR="00E24B18" w:rsidRPr="00886DD1" w:rsidRDefault="00E24B18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Тема 6. Анализ конкурентоспособности предприятия</w:t>
            </w:r>
          </w:p>
        </w:tc>
      </w:tr>
      <w:tr w:rsidR="00886DD1" w:rsidRPr="00886DD1" w:rsidTr="0075717D">
        <w:tc>
          <w:tcPr>
            <w:tcW w:w="10490" w:type="dxa"/>
            <w:gridSpan w:val="3"/>
          </w:tcPr>
          <w:p w:rsidR="00E24B18" w:rsidRPr="00886DD1" w:rsidRDefault="00E24B18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Тема 7. Комплексная оценка эффективности коммерческой деятельности предприятия</w:t>
            </w:r>
          </w:p>
        </w:tc>
      </w:tr>
      <w:tr w:rsidR="00886DD1" w:rsidRPr="00886DD1" w:rsidTr="0075717D">
        <w:tc>
          <w:tcPr>
            <w:tcW w:w="10490" w:type="dxa"/>
            <w:gridSpan w:val="3"/>
          </w:tcPr>
          <w:p w:rsidR="00E24B18" w:rsidRPr="00886DD1" w:rsidRDefault="00E24B18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Тема 8. Сущность, принципы и этапы планирования на предприятии</w:t>
            </w:r>
          </w:p>
        </w:tc>
      </w:tr>
      <w:tr w:rsidR="00886DD1" w:rsidRPr="00886DD1" w:rsidTr="0075717D">
        <w:tc>
          <w:tcPr>
            <w:tcW w:w="10490" w:type="dxa"/>
            <w:gridSpan w:val="3"/>
          </w:tcPr>
          <w:p w:rsidR="00E24B18" w:rsidRPr="00886DD1" w:rsidRDefault="00E24B18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Тема 9. Содержание и система показателей планов предприятия. Бюджетное планирование</w:t>
            </w:r>
          </w:p>
        </w:tc>
      </w:tr>
      <w:tr w:rsidR="00886DD1" w:rsidRPr="00886DD1" w:rsidTr="0075717D">
        <w:tc>
          <w:tcPr>
            <w:tcW w:w="10490" w:type="dxa"/>
            <w:gridSpan w:val="3"/>
          </w:tcPr>
          <w:p w:rsidR="00E24B18" w:rsidRPr="00886DD1" w:rsidRDefault="00E24B18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Тема 10. Планирование основных экономических показателей</w:t>
            </w:r>
          </w:p>
        </w:tc>
      </w:tr>
      <w:tr w:rsidR="00886DD1" w:rsidRPr="00886DD1" w:rsidTr="0075717D">
        <w:tc>
          <w:tcPr>
            <w:tcW w:w="10490" w:type="dxa"/>
            <w:gridSpan w:val="3"/>
          </w:tcPr>
          <w:p w:rsidR="00E24B18" w:rsidRPr="00886DD1" w:rsidRDefault="00E24B18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Тема 11. Сущность бизнес-планирования. Структура бизнес-плана. Характеристика основных разделов</w:t>
            </w:r>
          </w:p>
        </w:tc>
      </w:tr>
      <w:tr w:rsidR="00886DD1" w:rsidRPr="00886DD1" w:rsidTr="0075717D">
        <w:tc>
          <w:tcPr>
            <w:tcW w:w="10490" w:type="dxa"/>
            <w:gridSpan w:val="3"/>
            <w:shd w:val="clear" w:color="auto" w:fill="EEECE1" w:themeFill="background2"/>
          </w:tcPr>
          <w:p w:rsidR="0090184D" w:rsidRPr="00886DD1" w:rsidRDefault="00713C4D" w:rsidP="00757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6DD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86DD1" w:rsidRPr="00886DD1" w:rsidTr="0075717D">
        <w:tc>
          <w:tcPr>
            <w:tcW w:w="10490" w:type="dxa"/>
            <w:gridSpan w:val="3"/>
          </w:tcPr>
          <w:p w:rsidR="0090184D" w:rsidRPr="00886DD1" w:rsidRDefault="0090184D" w:rsidP="00C7009E">
            <w:pPr>
              <w:tabs>
                <w:tab w:val="left" w:pos="195"/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886DD1">
              <w:rPr>
                <w:b/>
                <w:sz w:val="24"/>
                <w:szCs w:val="24"/>
              </w:rPr>
              <w:t>Осно</w:t>
            </w:r>
            <w:r w:rsidR="00713C4D" w:rsidRPr="00886DD1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713C4D" w:rsidRPr="00886DD1" w:rsidRDefault="00713C4D" w:rsidP="00C7009E">
            <w:pPr>
              <w:pStyle w:val="a5"/>
              <w:numPr>
                <w:ilvl w:val="0"/>
                <w:numId w:val="3"/>
              </w:numPr>
              <w:tabs>
                <w:tab w:val="left" w:pos="195"/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886DD1">
              <w:rPr>
                <w:sz w:val="24"/>
                <w:szCs w:val="24"/>
              </w:rPr>
              <w:t>Абдукаримов</w:t>
            </w:r>
            <w:proofErr w:type="spellEnd"/>
            <w:r w:rsidRPr="00886DD1">
              <w:rPr>
                <w:sz w:val="24"/>
                <w:szCs w:val="24"/>
              </w:rPr>
              <w:t xml:space="preserve">, И. Т. Финансово-экономический анализ хозяйственной деятельности коммерческих организаций (анализ деловой активности) [Электронный ресурс]: учебное пособие для студентов вузов, обучающихся по направлению подготовки 38.03.01 «Экономика» / И. Т. </w:t>
            </w:r>
            <w:proofErr w:type="spellStart"/>
            <w:r w:rsidRPr="00886DD1">
              <w:rPr>
                <w:sz w:val="24"/>
                <w:szCs w:val="24"/>
              </w:rPr>
              <w:t>Абдукаримов</w:t>
            </w:r>
            <w:proofErr w:type="spellEnd"/>
            <w:r w:rsidRPr="00886DD1">
              <w:rPr>
                <w:sz w:val="24"/>
                <w:szCs w:val="24"/>
              </w:rPr>
              <w:t xml:space="preserve">, М. В. Беспалов. - </w:t>
            </w:r>
            <w:proofErr w:type="gramStart"/>
            <w:r w:rsidRPr="00886DD1">
              <w:rPr>
                <w:sz w:val="24"/>
                <w:szCs w:val="24"/>
              </w:rPr>
              <w:t>Москва :</w:t>
            </w:r>
            <w:proofErr w:type="gramEnd"/>
            <w:r w:rsidRPr="00886DD1">
              <w:rPr>
                <w:sz w:val="24"/>
                <w:szCs w:val="24"/>
              </w:rPr>
              <w:t xml:space="preserve"> ИНФРА-М, 2019. - 320 с. </w:t>
            </w:r>
            <w:hyperlink r:id="rId5" w:history="1">
              <w:r w:rsidRPr="00886DD1">
                <w:rPr>
                  <w:rStyle w:val="a4"/>
                  <w:color w:val="auto"/>
                  <w:sz w:val="24"/>
                  <w:szCs w:val="24"/>
                </w:rPr>
                <w:t>http://znanium.com/go.php?id=1002033</w:t>
              </w:r>
            </w:hyperlink>
          </w:p>
          <w:p w:rsidR="00713C4D" w:rsidRPr="00886DD1" w:rsidRDefault="00713C4D" w:rsidP="00C7009E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Чернышева, Ю. Г. </w:t>
            </w:r>
            <w:r w:rsidRPr="00886DD1">
              <w:rPr>
                <w:bCs/>
                <w:sz w:val="24"/>
                <w:szCs w:val="24"/>
              </w:rPr>
              <w:t>Анализ</w:t>
            </w:r>
            <w:r w:rsidRPr="00886DD1">
              <w:rPr>
                <w:sz w:val="24"/>
                <w:szCs w:val="24"/>
              </w:rPr>
              <w:t> и </w:t>
            </w:r>
            <w:r w:rsidRPr="00886DD1">
              <w:rPr>
                <w:bCs/>
                <w:sz w:val="24"/>
                <w:szCs w:val="24"/>
              </w:rPr>
              <w:t>диагностика</w:t>
            </w:r>
            <w:r w:rsidRPr="00886DD1">
              <w:rPr>
                <w:sz w:val="24"/>
                <w:szCs w:val="24"/>
              </w:rPr>
              <w:t> </w:t>
            </w:r>
            <w:r w:rsidRPr="00886DD1">
              <w:rPr>
                <w:bCs/>
                <w:sz w:val="24"/>
                <w:szCs w:val="24"/>
              </w:rPr>
              <w:t>финансово</w:t>
            </w:r>
            <w:r w:rsidRPr="00886DD1">
              <w:rPr>
                <w:sz w:val="24"/>
                <w:szCs w:val="24"/>
              </w:rPr>
              <w:t>-</w:t>
            </w:r>
            <w:r w:rsidRPr="00886DD1">
              <w:rPr>
                <w:bCs/>
                <w:sz w:val="24"/>
                <w:szCs w:val="24"/>
              </w:rPr>
              <w:t>хозяйственной</w:t>
            </w:r>
            <w:r w:rsidRPr="00886DD1">
              <w:rPr>
                <w:sz w:val="24"/>
                <w:szCs w:val="24"/>
              </w:rPr>
              <w:t> </w:t>
            </w:r>
            <w:r w:rsidRPr="00886DD1">
              <w:rPr>
                <w:bCs/>
                <w:sz w:val="24"/>
                <w:szCs w:val="24"/>
              </w:rPr>
              <w:t>деятельности</w:t>
            </w:r>
            <w:r w:rsidRPr="00886DD1">
              <w:rPr>
                <w:sz w:val="24"/>
                <w:szCs w:val="24"/>
              </w:rPr>
              <w:t> предприятия (организации) [Электронный ресурс</w:t>
            </w:r>
            <w:proofErr w:type="gramStart"/>
            <w:r w:rsidRPr="00886DD1">
              <w:rPr>
                <w:sz w:val="24"/>
                <w:szCs w:val="24"/>
              </w:rPr>
              <w:t>] :</w:t>
            </w:r>
            <w:proofErr w:type="gramEnd"/>
            <w:r w:rsidRPr="00886DD1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38.03.01 «Экономика», 38.03.02 «Менеджмент» (квалификация (степень) «бакалавр») / Ю. Г. Чернышева. - </w:t>
            </w:r>
            <w:proofErr w:type="gramStart"/>
            <w:r w:rsidRPr="00886DD1">
              <w:rPr>
                <w:sz w:val="24"/>
                <w:szCs w:val="24"/>
              </w:rPr>
              <w:t>Москва :</w:t>
            </w:r>
            <w:proofErr w:type="gramEnd"/>
            <w:r w:rsidRPr="00886DD1">
              <w:rPr>
                <w:sz w:val="24"/>
                <w:szCs w:val="24"/>
              </w:rPr>
              <w:t xml:space="preserve"> ИНФРА-М, 2019. - 421 с. </w:t>
            </w:r>
            <w:hyperlink r:id="rId6" w:history="1">
              <w:r w:rsidRPr="00886DD1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http://znanium.com/go.php?id=1009668</w:t>
              </w:r>
            </w:hyperlink>
          </w:p>
          <w:p w:rsidR="00713C4D" w:rsidRPr="00886DD1" w:rsidRDefault="00713C4D" w:rsidP="00C7009E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0" w:firstLine="0"/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Чернышева, Ю. Г. Анализ и диагностика финансово-хозяйственной деятельности предприятия (организации) [Электронный ресурс</w:t>
            </w:r>
            <w:proofErr w:type="gramStart"/>
            <w:r w:rsidRPr="00886DD1">
              <w:rPr>
                <w:sz w:val="24"/>
                <w:szCs w:val="24"/>
              </w:rPr>
              <w:t>] :</w:t>
            </w:r>
            <w:proofErr w:type="gramEnd"/>
            <w:r w:rsidRPr="00886DD1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38.03.01 «Экономика», 38.03.02 «Менеджмент» (квалификация (степень) «бакалавр») / Ю. Г. Чернышева. - </w:t>
            </w:r>
            <w:proofErr w:type="gramStart"/>
            <w:r w:rsidRPr="00886DD1">
              <w:rPr>
                <w:sz w:val="24"/>
                <w:szCs w:val="24"/>
              </w:rPr>
              <w:t>Москва :</w:t>
            </w:r>
            <w:proofErr w:type="gramEnd"/>
            <w:r w:rsidRPr="00886DD1">
              <w:rPr>
                <w:sz w:val="24"/>
                <w:szCs w:val="24"/>
              </w:rPr>
              <w:t xml:space="preserve"> ИНФРА-М, 2019. - 421 с. http://znanium.com/go.php?id=1009668</w:t>
            </w:r>
          </w:p>
          <w:p w:rsidR="00713C4D" w:rsidRPr="00886DD1" w:rsidRDefault="00713C4D" w:rsidP="00C7009E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0" w:firstLine="0"/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Экономика предприятия (организации, фирмы) [Электронный ресурс</w:t>
            </w:r>
            <w:proofErr w:type="gramStart"/>
            <w:r w:rsidRPr="00886DD1">
              <w:rPr>
                <w:sz w:val="24"/>
                <w:szCs w:val="24"/>
              </w:rPr>
              <w:t>] :</w:t>
            </w:r>
            <w:proofErr w:type="gramEnd"/>
            <w:r w:rsidRPr="00886DD1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38.03.01 «Экономика» (квалификация (степень) «бакалавр») и экономическим специальностям / [О. В. Девяткин [и др.] ; под ред.: О. В. Девяткина, А. В. Быстрова ; Рос. </w:t>
            </w:r>
            <w:proofErr w:type="spellStart"/>
            <w:r w:rsidRPr="00886DD1">
              <w:rPr>
                <w:sz w:val="24"/>
                <w:szCs w:val="24"/>
              </w:rPr>
              <w:t>экон</w:t>
            </w:r>
            <w:proofErr w:type="spellEnd"/>
            <w:r w:rsidRPr="00886DD1">
              <w:rPr>
                <w:sz w:val="24"/>
                <w:szCs w:val="24"/>
              </w:rPr>
              <w:t xml:space="preserve">. ун-т им. Г. В. Плеханова. - 5-е изд., </w:t>
            </w:r>
            <w:proofErr w:type="spellStart"/>
            <w:r w:rsidRPr="00886DD1">
              <w:rPr>
                <w:sz w:val="24"/>
                <w:szCs w:val="24"/>
              </w:rPr>
              <w:t>перераб</w:t>
            </w:r>
            <w:proofErr w:type="spellEnd"/>
            <w:r w:rsidRPr="00886DD1">
              <w:rPr>
                <w:sz w:val="24"/>
                <w:szCs w:val="24"/>
              </w:rPr>
              <w:t xml:space="preserve">. и доп. - </w:t>
            </w:r>
            <w:proofErr w:type="gramStart"/>
            <w:r w:rsidRPr="00886DD1">
              <w:rPr>
                <w:sz w:val="24"/>
                <w:szCs w:val="24"/>
              </w:rPr>
              <w:t>Москва :</w:t>
            </w:r>
            <w:proofErr w:type="gramEnd"/>
            <w:r w:rsidRPr="00886DD1">
              <w:rPr>
                <w:sz w:val="24"/>
                <w:szCs w:val="24"/>
              </w:rPr>
              <w:t xml:space="preserve"> ИНФРА-М, 2019. - 777 с. http://znanium.com/go.php?id=989796</w:t>
            </w:r>
          </w:p>
          <w:p w:rsidR="0090184D" w:rsidRPr="00886DD1" w:rsidRDefault="0090184D" w:rsidP="00C7009E">
            <w:pPr>
              <w:tabs>
                <w:tab w:val="left" w:pos="195"/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</w:p>
          <w:p w:rsidR="0090184D" w:rsidRPr="00886DD1" w:rsidRDefault="009153A5" w:rsidP="00C7009E">
            <w:pPr>
              <w:tabs>
                <w:tab w:val="left" w:pos="195"/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  <w:r w:rsidR="0090184D" w:rsidRPr="00886DD1">
              <w:rPr>
                <w:b/>
                <w:sz w:val="24"/>
                <w:szCs w:val="24"/>
              </w:rPr>
              <w:t xml:space="preserve"> </w:t>
            </w:r>
          </w:p>
          <w:p w:rsidR="00713C4D" w:rsidRPr="00886DD1" w:rsidRDefault="00713C4D" w:rsidP="00C7009E">
            <w:pPr>
              <w:pStyle w:val="a5"/>
              <w:numPr>
                <w:ilvl w:val="0"/>
                <w:numId w:val="6"/>
              </w:numPr>
              <w:tabs>
                <w:tab w:val="left" w:pos="195"/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Янковская, В. В. Планирование на предприятии [Электронный ресурс</w:t>
            </w:r>
            <w:proofErr w:type="gramStart"/>
            <w:r w:rsidRPr="00886DD1">
              <w:rPr>
                <w:sz w:val="24"/>
                <w:szCs w:val="24"/>
              </w:rPr>
              <w:t>] :</w:t>
            </w:r>
            <w:proofErr w:type="gramEnd"/>
            <w:r w:rsidRPr="00886DD1">
              <w:rPr>
                <w:sz w:val="24"/>
                <w:szCs w:val="24"/>
              </w:rPr>
              <w:t xml:space="preserve"> учебник для студентов вузов, обучающихся по направлению 38.03.01 «Экономика» (квалификация (степень) «бакалавр») / В. В. Янковская. - </w:t>
            </w:r>
            <w:proofErr w:type="gramStart"/>
            <w:r w:rsidRPr="00886DD1">
              <w:rPr>
                <w:sz w:val="24"/>
                <w:szCs w:val="24"/>
              </w:rPr>
              <w:t>Москва :</w:t>
            </w:r>
            <w:proofErr w:type="gramEnd"/>
            <w:r w:rsidRPr="00886DD1">
              <w:rPr>
                <w:sz w:val="24"/>
                <w:szCs w:val="24"/>
              </w:rPr>
              <w:t xml:space="preserve"> ИНФРА-М, 2019. - 425 с. </w:t>
            </w:r>
            <w:hyperlink r:id="rId7" w:history="1">
              <w:r w:rsidRPr="00886DD1">
                <w:rPr>
                  <w:rStyle w:val="a4"/>
                  <w:color w:val="auto"/>
                  <w:sz w:val="24"/>
                  <w:szCs w:val="24"/>
                </w:rPr>
                <w:t>http://znanium.com/go.php?id=1010804</w:t>
              </w:r>
            </w:hyperlink>
          </w:p>
          <w:p w:rsidR="00713C4D" w:rsidRPr="00886DD1" w:rsidRDefault="0090184D" w:rsidP="00C7009E">
            <w:pPr>
              <w:pStyle w:val="a5"/>
              <w:numPr>
                <w:ilvl w:val="0"/>
                <w:numId w:val="6"/>
              </w:numPr>
              <w:tabs>
                <w:tab w:val="left" w:pos="195"/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 xml:space="preserve"> </w:t>
            </w:r>
            <w:r w:rsidR="00713C4D" w:rsidRPr="00886DD1">
              <w:rPr>
                <w:sz w:val="24"/>
                <w:szCs w:val="24"/>
              </w:rPr>
              <w:t>Экономика предприятия (организации, фирмы) [Электронный ресурс</w:t>
            </w:r>
            <w:proofErr w:type="gramStart"/>
            <w:r w:rsidR="00713C4D" w:rsidRPr="00886DD1">
              <w:rPr>
                <w:sz w:val="24"/>
                <w:szCs w:val="24"/>
              </w:rPr>
              <w:t>] :</w:t>
            </w:r>
            <w:proofErr w:type="gramEnd"/>
            <w:r w:rsidR="00713C4D" w:rsidRPr="00886DD1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38.03.01 «Экономика» (квалификация (степень) «бакалавр») и экономическим специальностям / [О. В. Девяткин [и др.] ; под ред.: О. В. Девяткина, А. В. Быстрова ; Рос. </w:t>
            </w:r>
            <w:proofErr w:type="spellStart"/>
            <w:r w:rsidR="00713C4D" w:rsidRPr="00886DD1">
              <w:rPr>
                <w:sz w:val="24"/>
                <w:szCs w:val="24"/>
              </w:rPr>
              <w:t>экон</w:t>
            </w:r>
            <w:proofErr w:type="spellEnd"/>
            <w:r w:rsidR="00713C4D" w:rsidRPr="00886DD1">
              <w:rPr>
                <w:sz w:val="24"/>
                <w:szCs w:val="24"/>
              </w:rPr>
              <w:t xml:space="preserve">. ун-т им. Г. В. Плеханова. - 5-е изд., </w:t>
            </w:r>
            <w:proofErr w:type="spellStart"/>
            <w:r w:rsidR="00713C4D" w:rsidRPr="00886DD1">
              <w:rPr>
                <w:sz w:val="24"/>
                <w:szCs w:val="24"/>
              </w:rPr>
              <w:t>перераб</w:t>
            </w:r>
            <w:proofErr w:type="spellEnd"/>
            <w:r w:rsidR="00713C4D" w:rsidRPr="00886DD1">
              <w:rPr>
                <w:sz w:val="24"/>
                <w:szCs w:val="24"/>
              </w:rPr>
              <w:t xml:space="preserve">. и доп. - </w:t>
            </w:r>
            <w:proofErr w:type="gramStart"/>
            <w:r w:rsidR="00713C4D" w:rsidRPr="00886DD1">
              <w:rPr>
                <w:sz w:val="24"/>
                <w:szCs w:val="24"/>
              </w:rPr>
              <w:t>Москва :</w:t>
            </w:r>
            <w:proofErr w:type="gramEnd"/>
            <w:r w:rsidR="00713C4D" w:rsidRPr="00886DD1">
              <w:rPr>
                <w:sz w:val="24"/>
                <w:szCs w:val="24"/>
              </w:rPr>
              <w:t xml:space="preserve"> ИНФРА-М, 2019. - 777 с. </w:t>
            </w:r>
            <w:hyperlink r:id="rId8" w:history="1">
              <w:r w:rsidR="00713C4D" w:rsidRPr="00886DD1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http://znanium.com/go.php?id=989796</w:t>
              </w:r>
            </w:hyperlink>
          </w:p>
          <w:p w:rsidR="007A226A" w:rsidRPr="00886DD1" w:rsidRDefault="007A226A" w:rsidP="00C7009E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Резник, С. Д. Основы предпринимательской деятельности [Электронный ресурс</w:t>
            </w:r>
            <w:proofErr w:type="gramStart"/>
            <w:r w:rsidRPr="00886DD1">
              <w:rPr>
                <w:sz w:val="24"/>
                <w:szCs w:val="24"/>
              </w:rPr>
              <w:t>] :</w:t>
            </w:r>
            <w:proofErr w:type="gramEnd"/>
            <w:r w:rsidRPr="00886DD1">
              <w:rPr>
                <w:sz w:val="24"/>
                <w:szCs w:val="24"/>
              </w:rPr>
              <w:t xml:space="preserve"> учебник / С. Д. Резник, И. В. Глухова, А. Е. </w:t>
            </w:r>
            <w:proofErr w:type="spellStart"/>
            <w:r w:rsidRPr="00886DD1">
              <w:rPr>
                <w:sz w:val="24"/>
                <w:szCs w:val="24"/>
              </w:rPr>
              <w:t>Черницов</w:t>
            </w:r>
            <w:proofErr w:type="spellEnd"/>
            <w:r w:rsidRPr="00886DD1">
              <w:rPr>
                <w:sz w:val="24"/>
                <w:szCs w:val="24"/>
              </w:rPr>
              <w:t xml:space="preserve"> ; под общ. ред. С. Д. Резника. - </w:t>
            </w:r>
            <w:proofErr w:type="gramStart"/>
            <w:r w:rsidRPr="00886DD1">
              <w:rPr>
                <w:sz w:val="24"/>
                <w:szCs w:val="24"/>
              </w:rPr>
              <w:t>Москва :</w:t>
            </w:r>
            <w:proofErr w:type="gramEnd"/>
            <w:r w:rsidRPr="00886DD1">
              <w:rPr>
                <w:sz w:val="24"/>
                <w:szCs w:val="24"/>
              </w:rPr>
              <w:t xml:space="preserve"> ИНФРА-М, 2015. - 287 с. </w:t>
            </w:r>
            <w:hyperlink r:id="rId9" w:history="1">
              <w:r w:rsidRPr="00886DD1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http://znanium.com/go.php?id=489804</w:t>
              </w:r>
            </w:hyperlink>
          </w:p>
          <w:p w:rsidR="0090184D" w:rsidRPr="00886DD1" w:rsidRDefault="007A226A" w:rsidP="00C7009E">
            <w:pPr>
              <w:pStyle w:val="a5"/>
              <w:numPr>
                <w:ilvl w:val="0"/>
                <w:numId w:val="6"/>
              </w:numPr>
              <w:tabs>
                <w:tab w:val="left" w:pos="322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886DD1">
              <w:rPr>
                <w:sz w:val="24"/>
                <w:szCs w:val="24"/>
              </w:rPr>
              <w:t>Шеремет</w:t>
            </w:r>
            <w:proofErr w:type="spellEnd"/>
            <w:r w:rsidRPr="00886DD1">
              <w:rPr>
                <w:sz w:val="24"/>
                <w:szCs w:val="24"/>
              </w:rPr>
              <w:t>, А. Д. Анализ и диагностика финансово-хозяйственной деятельности предприятия [Электронный ресурс</w:t>
            </w:r>
            <w:proofErr w:type="gramStart"/>
            <w:r w:rsidRPr="00886DD1">
              <w:rPr>
                <w:sz w:val="24"/>
                <w:szCs w:val="24"/>
              </w:rPr>
              <w:t>] :</w:t>
            </w:r>
            <w:proofErr w:type="gramEnd"/>
            <w:r w:rsidRPr="00886DD1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38.03.01 «Экономика», 38.03.02 «Менеджмент» (квалификация (степень) «бакалавр») и 38.04.01 «Экономика», 38.04.02 «Менеджмент» (квалификация (степень) «магистр») / А. Д. </w:t>
            </w:r>
            <w:proofErr w:type="spellStart"/>
            <w:r w:rsidRPr="00886DD1">
              <w:rPr>
                <w:sz w:val="24"/>
                <w:szCs w:val="24"/>
              </w:rPr>
              <w:t>Шеремет</w:t>
            </w:r>
            <w:proofErr w:type="spellEnd"/>
            <w:r w:rsidRPr="00886DD1">
              <w:rPr>
                <w:sz w:val="24"/>
                <w:szCs w:val="24"/>
              </w:rPr>
              <w:t xml:space="preserve">. - 2-е изд., доп. - </w:t>
            </w:r>
            <w:proofErr w:type="gramStart"/>
            <w:r w:rsidRPr="00886DD1">
              <w:rPr>
                <w:sz w:val="24"/>
                <w:szCs w:val="24"/>
              </w:rPr>
              <w:t>Москва :</w:t>
            </w:r>
            <w:proofErr w:type="gramEnd"/>
            <w:r w:rsidRPr="00886DD1">
              <w:rPr>
                <w:sz w:val="24"/>
                <w:szCs w:val="24"/>
              </w:rPr>
              <w:t xml:space="preserve"> ИНФРА-М, 2019. - 374 с. </w:t>
            </w:r>
            <w:hyperlink r:id="rId10" w:history="1">
              <w:r w:rsidR="00C7009E" w:rsidRPr="00886DD1">
                <w:rPr>
                  <w:rStyle w:val="a4"/>
                  <w:color w:val="auto"/>
                  <w:sz w:val="24"/>
                  <w:szCs w:val="24"/>
                </w:rPr>
                <w:t>http://znanium.com/go.php?id=988952</w:t>
              </w:r>
            </w:hyperlink>
          </w:p>
          <w:p w:rsidR="00C7009E" w:rsidRPr="00886DD1" w:rsidRDefault="00C7009E" w:rsidP="00C7009E">
            <w:pPr>
              <w:pStyle w:val="a5"/>
              <w:tabs>
                <w:tab w:val="left" w:pos="322"/>
              </w:tabs>
              <w:ind w:left="0"/>
              <w:rPr>
                <w:sz w:val="24"/>
                <w:szCs w:val="24"/>
              </w:rPr>
            </w:pPr>
          </w:p>
          <w:p w:rsidR="00C7009E" w:rsidRPr="00886DD1" w:rsidRDefault="00C7009E" w:rsidP="00C7009E">
            <w:pPr>
              <w:pStyle w:val="a5"/>
              <w:tabs>
                <w:tab w:val="left" w:pos="322"/>
              </w:tabs>
              <w:ind w:left="0"/>
              <w:rPr>
                <w:sz w:val="24"/>
                <w:szCs w:val="24"/>
              </w:rPr>
            </w:pPr>
          </w:p>
        </w:tc>
      </w:tr>
      <w:tr w:rsidR="00886DD1" w:rsidRPr="00886DD1" w:rsidTr="0075717D">
        <w:tc>
          <w:tcPr>
            <w:tcW w:w="10490" w:type="dxa"/>
            <w:gridSpan w:val="3"/>
            <w:shd w:val="clear" w:color="auto" w:fill="EEECE1" w:themeFill="background2"/>
          </w:tcPr>
          <w:p w:rsidR="0090184D" w:rsidRPr="00886DD1" w:rsidRDefault="0090184D" w:rsidP="0075717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86DD1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86DD1" w:rsidRPr="00886DD1" w:rsidTr="0075717D">
        <w:tc>
          <w:tcPr>
            <w:tcW w:w="10490" w:type="dxa"/>
            <w:gridSpan w:val="3"/>
          </w:tcPr>
          <w:p w:rsidR="0090184D" w:rsidRPr="00886DD1" w:rsidRDefault="0090184D" w:rsidP="0075717D">
            <w:pPr>
              <w:rPr>
                <w:b/>
                <w:sz w:val="24"/>
                <w:szCs w:val="24"/>
              </w:rPr>
            </w:pPr>
            <w:r w:rsidRPr="00886DD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0184D" w:rsidRPr="00886DD1" w:rsidRDefault="0090184D" w:rsidP="0075717D">
            <w:pPr>
              <w:jc w:val="both"/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86DD1">
              <w:rPr>
                <w:sz w:val="24"/>
                <w:szCs w:val="24"/>
              </w:rPr>
              <w:t>Astra</w:t>
            </w:r>
            <w:proofErr w:type="spellEnd"/>
            <w:r w:rsidRPr="00886DD1">
              <w:rPr>
                <w:sz w:val="24"/>
                <w:szCs w:val="24"/>
              </w:rPr>
              <w:t xml:space="preserve"> </w:t>
            </w:r>
            <w:proofErr w:type="spellStart"/>
            <w:r w:rsidRPr="00886DD1">
              <w:rPr>
                <w:sz w:val="24"/>
                <w:szCs w:val="24"/>
              </w:rPr>
              <w:t>Linux</w:t>
            </w:r>
            <w:proofErr w:type="spellEnd"/>
            <w:r w:rsidRPr="00886DD1">
              <w:rPr>
                <w:sz w:val="24"/>
                <w:szCs w:val="24"/>
              </w:rPr>
              <w:t xml:space="preserve"> </w:t>
            </w:r>
            <w:proofErr w:type="spellStart"/>
            <w:r w:rsidRPr="00886DD1">
              <w:rPr>
                <w:sz w:val="24"/>
                <w:szCs w:val="24"/>
              </w:rPr>
              <w:t>Common</w:t>
            </w:r>
            <w:proofErr w:type="spellEnd"/>
            <w:r w:rsidRPr="00886DD1">
              <w:rPr>
                <w:sz w:val="24"/>
                <w:szCs w:val="24"/>
              </w:rPr>
              <w:t xml:space="preserve"> </w:t>
            </w:r>
            <w:proofErr w:type="spellStart"/>
            <w:r w:rsidRPr="00886DD1">
              <w:rPr>
                <w:sz w:val="24"/>
                <w:szCs w:val="24"/>
              </w:rPr>
              <w:t>Edition</w:t>
            </w:r>
            <w:proofErr w:type="spellEnd"/>
            <w:r w:rsidRPr="00886DD1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0184D" w:rsidRPr="00886DD1" w:rsidRDefault="0090184D" w:rsidP="0075717D">
            <w:pPr>
              <w:jc w:val="both"/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0184D" w:rsidRPr="00886DD1" w:rsidRDefault="0090184D" w:rsidP="0075717D">
            <w:pPr>
              <w:rPr>
                <w:b/>
                <w:sz w:val="24"/>
                <w:szCs w:val="24"/>
              </w:rPr>
            </w:pPr>
          </w:p>
          <w:p w:rsidR="0090184D" w:rsidRPr="00886DD1" w:rsidRDefault="0090184D" w:rsidP="0075717D">
            <w:pPr>
              <w:rPr>
                <w:b/>
                <w:sz w:val="24"/>
                <w:szCs w:val="24"/>
              </w:rPr>
            </w:pPr>
            <w:r w:rsidRPr="00886DD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184D" w:rsidRPr="00886DD1" w:rsidRDefault="0090184D" w:rsidP="0075717D">
            <w:pPr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Общего доступа</w:t>
            </w:r>
          </w:p>
          <w:p w:rsidR="0090184D" w:rsidRPr="00886DD1" w:rsidRDefault="0090184D" w:rsidP="0075717D">
            <w:pPr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- Справочная правовая система ГАРАНТ</w:t>
            </w:r>
          </w:p>
          <w:p w:rsidR="0090184D" w:rsidRDefault="0090184D" w:rsidP="0075717D">
            <w:pPr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B2805" w:rsidRPr="00886DD1" w:rsidRDefault="00BB2805" w:rsidP="0075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Антиплагиат</w:t>
            </w:r>
          </w:p>
        </w:tc>
      </w:tr>
      <w:tr w:rsidR="00886DD1" w:rsidRPr="00886DD1" w:rsidTr="0075717D">
        <w:tc>
          <w:tcPr>
            <w:tcW w:w="10490" w:type="dxa"/>
            <w:gridSpan w:val="3"/>
            <w:shd w:val="clear" w:color="auto" w:fill="EEECE1" w:themeFill="background2"/>
          </w:tcPr>
          <w:p w:rsidR="0090184D" w:rsidRPr="00886DD1" w:rsidRDefault="0090184D" w:rsidP="0075717D">
            <w:pPr>
              <w:rPr>
                <w:b/>
                <w:sz w:val="24"/>
                <w:szCs w:val="24"/>
              </w:rPr>
            </w:pPr>
            <w:r w:rsidRPr="00886DD1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886DD1" w:rsidRPr="00886DD1" w:rsidTr="0075717D">
        <w:tc>
          <w:tcPr>
            <w:tcW w:w="10490" w:type="dxa"/>
            <w:gridSpan w:val="3"/>
          </w:tcPr>
          <w:p w:rsidR="0090184D" w:rsidRPr="00886DD1" w:rsidRDefault="0090184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86DD1" w:rsidRPr="00886DD1" w:rsidTr="0075717D">
        <w:tc>
          <w:tcPr>
            <w:tcW w:w="10490" w:type="dxa"/>
            <w:gridSpan w:val="3"/>
            <w:shd w:val="clear" w:color="auto" w:fill="EEECE1" w:themeFill="background2"/>
          </w:tcPr>
          <w:p w:rsidR="0090184D" w:rsidRPr="00886DD1" w:rsidRDefault="0090184D" w:rsidP="00C7009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6DD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86DD1" w:rsidRPr="00886DD1" w:rsidTr="0075717D">
        <w:tc>
          <w:tcPr>
            <w:tcW w:w="10490" w:type="dxa"/>
            <w:gridSpan w:val="3"/>
          </w:tcPr>
          <w:p w:rsidR="0090184D" w:rsidRPr="00886DD1" w:rsidRDefault="0090184D" w:rsidP="00886DD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6DD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0184D" w:rsidRDefault="0090184D" w:rsidP="0090184D">
      <w:pPr>
        <w:ind w:left="-284"/>
        <w:rPr>
          <w:sz w:val="24"/>
          <w:szCs w:val="24"/>
        </w:rPr>
      </w:pPr>
    </w:p>
    <w:p w:rsidR="00C7009E" w:rsidRPr="00C7009E" w:rsidRDefault="00C7009E" w:rsidP="00C7009E">
      <w:pPr>
        <w:rPr>
          <w:sz w:val="24"/>
          <w:szCs w:val="24"/>
          <w:u w:val="single"/>
        </w:rPr>
      </w:pPr>
      <w:r w:rsidRPr="00C7009E">
        <w:rPr>
          <w:sz w:val="24"/>
          <w:szCs w:val="24"/>
        </w:rPr>
        <w:t xml:space="preserve">Аннотацию подготовил     </w:t>
      </w:r>
      <w:r w:rsidR="00315D23">
        <w:rPr>
          <w:sz w:val="24"/>
          <w:szCs w:val="24"/>
        </w:rPr>
        <w:t xml:space="preserve">                          </w:t>
      </w:r>
      <w:r w:rsidR="00315D23">
        <w:rPr>
          <w:sz w:val="24"/>
          <w:szCs w:val="24"/>
        </w:rPr>
        <w:tab/>
      </w:r>
      <w:r w:rsidR="00315D23">
        <w:rPr>
          <w:sz w:val="24"/>
          <w:szCs w:val="24"/>
        </w:rPr>
        <w:tab/>
      </w:r>
      <w:r w:rsidR="00315D23">
        <w:rPr>
          <w:sz w:val="24"/>
          <w:szCs w:val="24"/>
        </w:rPr>
        <w:tab/>
      </w:r>
      <w:r w:rsidR="00315D23">
        <w:rPr>
          <w:sz w:val="24"/>
          <w:szCs w:val="24"/>
        </w:rPr>
        <w:tab/>
      </w:r>
      <w:r w:rsidR="00315D23">
        <w:rPr>
          <w:sz w:val="24"/>
          <w:szCs w:val="24"/>
        </w:rPr>
        <w:tab/>
        <w:t xml:space="preserve">     </w:t>
      </w:r>
      <w:r w:rsidR="00315D23">
        <w:rPr>
          <w:sz w:val="24"/>
          <w:szCs w:val="24"/>
          <w:u w:val="single"/>
        </w:rPr>
        <w:t>Царегородцева С.Р.</w:t>
      </w:r>
    </w:p>
    <w:p w:rsidR="00C7009E" w:rsidRPr="00C7009E" w:rsidRDefault="00C7009E" w:rsidP="00C7009E">
      <w:pPr>
        <w:rPr>
          <w:sz w:val="24"/>
          <w:szCs w:val="24"/>
        </w:rPr>
      </w:pPr>
    </w:p>
    <w:p w:rsidR="0090184D" w:rsidRDefault="0090184D" w:rsidP="0090184D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90184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623B"/>
    <w:multiLevelType w:val="multilevel"/>
    <w:tmpl w:val="84FE8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9555D"/>
    <w:multiLevelType w:val="hybridMultilevel"/>
    <w:tmpl w:val="6FF8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47FDE"/>
    <w:multiLevelType w:val="hybridMultilevel"/>
    <w:tmpl w:val="F768F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37A87"/>
    <w:multiLevelType w:val="hybridMultilevel"/>
    <w:tmpl w:val="8D568FD0"/>
    <w:lvl w:ilvl="0" w:tplc="E73C9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190386"/>
    <w:multiLevelType w:val="multilevel"/>
    <w:tmpl w:val="BC5E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B66248"/>
    <w:multiLevelType w:val="multilevel"/>
    <w:tmpl w:val="4DE6D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ED"/>
    <w:rsid w:val="00315D23"/>
    <w:rsid w:val="00391D0B"/>
    <w:rsid w:val="003931E3"/>
    <w:rsid w:val="00441BFD"/>
    <w:rsid w:val="006C19ED"/>
    <w:rsid w:val="00713C4D"/>
    <w:rsid w:val="007A226A"/>
    <w:rsid w:val="00886DD1"/>
    <w:rsid w:val="008C51CD"/>
    <w:rsid w:val="0090184D"/>
    <w:rsid w:val="009153A5"/>
    <w:rsid w:val="00BB2805"/>
    <w:rsid w:val="00C7009E"/>
    <w:rsid w:val="00E2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EA77"/>
  <w15:chartTrackingRefBased/>
  <w15:docId w15:val="{C764D5BE-6892-4E1C-9805-0950B11A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8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018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3C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00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009E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7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108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966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1002033" TargetMode="External"/><Relationship Id="rId10" Type="http://schemas.openxmlformats.org/officeDocument/2006/relationships/hyperlink" Target="http://znanium.com/go.php?id=9889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89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админ</cp:lastModifiedBy>
  <cp:revision>5</cp:revision>
  <cp:lastPrinted>2019-03-15T07:55:00Z</cp:lastPrinted>
  <dcterms:created xsi:type="dcterms:W3CDTF">2020-02-13T10:20:00Z</dcterms:created>
  <dcterms:modified xsi:type="dcterms:W3CDTF">2020-04-01T10:55:00Z</dcterms:modified>
</cp:coreProperties>
</file>